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37" w:rsidRDefault="00B04137">
      <w:pPr>
        <w:ind w:left="442" w:hangingChars="100" w:hanging="442"/>
        <w:jc w:val="center"/>
        <w:rPr>
          <w:rFonts w:ascii="宋体" w:hAnsi="宋体"/>
          <w:b/>
          <w:sz w:val="44"/>
          <w:szCs w:val="44"/>
        </w:rPr>
      </w:pPr>
    </w:p>
    <w:p w:rsidR="00B04137" w:rsidRDefault="00B04137">
      <w:pPr>
        <w:ind w:left="442" w:hangingChars="100" w:hanging="442"/>
        <w:jc w:val="center"/>
        <w:rPr>
          <w:rFonts w:ascii="宋体" w:hAnsi="宋体"/>
          <w:b/>
          <w:sz w:val="44"/>
          <w:szCs w:val="44"/>
        </w:rPr>
      </w:pPr>
    </w:p>
    <w:p w:rsidR="00B04137" w:rsidRDefault="00B04137">
      <w:pPr>
        <w:ind w:left="442" w:hangingChars="100" w:hanging="442"/>
        <w:jc w:val="center"/>
        <w:rPr>
          <w:rFonts w:ascii="宋体" w:hAnsi="宋体"/>
          <w:b/>
          <w:sz w:val="44"/>
          <w:szCs w:val="44"/>
        </w:rPr>
      </w:pPr>
    </w:p>
    <w:p w:rsidR="00B04137" w:rsidRDefault="009B1984">
      <w:pPr>
        <w:ind w:left="442" w:hangingChars="100" w:hanging="442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关于转发</w:t>
      </w:r>
      <w:proofErr w:type="gramStart"/>
      <w:r>
        <w:rPr>
          <w:rFonts w:ascii="宋体" w:hAnsi="宋体" w:hint="eastAsia"/>
          <w:b/>
          <w:sz w:val="44"/>
          <w:szCs w:val="44"/>
        </w:rPr>
        <w:t>《</w:t>
      </w:r>
      <w:proofErr w:type="gramEnd"/>
      <w:r>
        <w:rPr>
          <w:rFonts w:ascii="宋体" w:hAnsi="宋体" w:hint="eastAsia"/>
          <w:b/>
          <w:sz w:val="44"/>
          <w:szCs w:val="44"/>
        </w:rPr>
        <w:t>关于开展大学生“走下网络、</w:t>
      </w:r>
    </w:p>
    <w:p w:rsidR="00B04137" w:rsidRDefault="009B1984">
      <w:pPr>
        <w:ind w:left="442" w:hangingChars="100" w:hanging="442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走出宿舍、走向操场</w:t>
      </w:r>
      <w:proofErr w:type="gramStart"/>
      <w:r>
        <w:rPr>
          <w:rFonts w:ascii="宋体" w:hAnsi="宋体" w:hint="eastAsia"/>
          <w:b/>
          <w:sz w:val="44"/>
          <w:szCs w:val="44"/>
        </w:rPr>
        <w:t>”</w:t>
      </w:r>
      <w:proofErr w:type="gramEnd"/>
      <w:r>
        <w:rPr>
          <w:rFonts w:ascii="宋体" w:hAnsi="宋体" w:hint="eastAsia"/>
          <w:b/>
          <w:sz w:val="44"/>
          <w:szCs w:val="44"/>
        </w:rPr>
        <w:t>主题群众性课外</w:t>
      </w:r>
    </w:p>
    <w:p w:rsidR="00B04137" w:rsidRDefault="009B1984">
      <w:pPr>
        <w:ind w:left="442" w:hangingChars="100" w:hanging="442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体育锻炼活动的通知</w:t>
      </w:r>
      <w:proofErr w:type="gramStart"/>
      <w:r>
        <w:rPr>
          <w:rFonts w:ascii="宋体" w:hAnsi="宋体" w:hint="eastAsia"/>
          <w:b/>
          <w:sz w:val="44"/>
          <w:szCs w:val="44"/>
        </w:rPr>
        <w:t>》</w:t>
      </w:r>
      <w:proofErr w:type="gramEnd"/>
      <w:r>
        <w:rPr>
          <w:rFonts w:ascii="宋体" w:hAnsi="宋体" w:hint="eastAsia"/>
          <w:b/>
          <w:sz w:val="44"/>
          <w:szCs w:val="44"/>
        </w:rPr>
        <w:t>的通知</w:t>
      </w:r>
    </w:p>
    <w:p w:rsidR="00B04137" w:rsidRDefault="00B04137">
      <w:pPr>
        <w:ind w:firstLineChars="347" w:firstLine="1533"/>
        <w:rPr>
          <w:rFonts w:ascii="宋体" w:hAnsi="宋体"/>
          <w:b/>
          <w:sz w:val="44"/>
          <w:szCs w:val="44"/>
        </w:rPr>
      </w:pPr>
    </w:p>
    <w:p w:rsidR="00B04137" w:rsidRDefault="009B1984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各市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地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团委、各高校团委：</w:t>
      </w:r>
    </w:p>
    <w:p w:rsidR="00B04137" w:rsidRDefault="009B1984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现将中青联发</w:t>
      </w:r>
      <w:r>
        <w:rPr>
          <w:rFonts w:ascii="仿宋_GB2312" w:eastAsia="仿宋_GB2312" w:hAnsi="仿宋_GB2312" w:cs="仿宋_GB2312" w:hint="eastAsia"/>
          <w:sz w:val="32"/>
          <w:szCs w:val="32"/>
        </w:rPr>
        <w:t>[2014]2</w:t>
      </w:r>
      <w:r>
        <w:rPr>
          <w:rFonts w:ascii="仿宋_GB2312" w:eastAsia="仿宋_GB2312" w:hAnsi="仿宋_GB2312" w:cs="仿宋_GB2312" w:hint="eastAsia"/>
          <w:sz w:val="32"/>
          <w:szCs w:val="32"/>
        </w:rPr>
        <w:t>号文件《关于开展大学生“走下网络、走出宿舍、走向操场”主题群众性课外体、育锻炼活动的通知》转发给你们，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请抓好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工作落实，并就有关要求强调如下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B04137" w:rsidRDefault="009B1984">
      <w:pPr>
        <w:pStyle w:val="1"/>
        <w:ind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请各单位按照文件精神结合本地实际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制定本单位的实施方案</w:t>
      </w:r>
      <w:r>
        <w:rPr>
          <w:rFonts w:ascii="仿宋_GB2312" w:eastAsia="仿宋_GB2312" w:hAnsi="仿宋_GB2312" w:cs="仿宋_GB2312" w:hint="eastAsia"/>
          <w:sz w:val="32"/>
          <w:szCs w:val="32"/>
        </w:rPr>
        <w:t>，确定</w:t>
      </w:r>
      <w:r>
        <w:rPr>
          <w:rFonts w:ascii="仿宋_GB2312" w:eastAsia="仿宋_GB2312" w:hAnsi="仿宋_GB2312" w:cs="仿宋_GB2312" w:hint="eastAsia"/>
          <w:sz w:val="32"/>
          <w:szCs w:val="32"/>
        </w:rPr>
        <w:t>专人负责此项工作，各市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地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团委要负责本地区高校“三走”活动的开展并督促其</w:t>
      </w:r>
      <w:r>
        <w:rPr>
          <w:rFonts w:ascii="仿宋_GB2312" w:eastAsia="仿宋_GB2312" w:hAnsi="仿宋_GB2312" w:cs="仿宋_GB2312" w:hint="eastAsia"/>
          <w:sz w:val="32"/>
          <w:szCs w:val="32"/>
        </w:rPr>
        <w:t>制定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工作方案，各高校活动方案请于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前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报送团省委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学校部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04137" w:rsidRDefault="009B1984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、要广泛开展各类大学生群众性体育锻炼活动，积极挖掘在活动中涌现出来的基层学生群体。在前期活动中，请各高校</w:t>
      </w:r>
      <w:r>
        <w:rPr>
          <w:rFonts w:ascii="仿宋_GB2312" w:eastAsia="仿宋_GB2312" w:hAnsi="仿宋_GB2312" w:cs="仿宋_GB2312" w:hint="eastAsia"/>
          <w:sz w:val="32"/>
          <w:szCs w:val="32"/>
        </w:rPr>
        <w:t>在宿舍班级、社团等学生集体中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每类至少选择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个典型报送团省委学校部</w:t>
      </w:r>
      <w:r>
        <w:rPr>
          <w:rFonts w:ascii="仿宋_GB2312" w:eastAsia="仿宋_GB2312" w:hAnsi="仿宋_GB2312" w:cs="仿宋_GB2312" w:hint="eastAsia"/>
          <w:sz w:val="32"/>
          <w:szCs w:val="32"/>
        </w:rPr>
        <w:t>（详见附件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同时及时报送开展活动的信息。</w:t>
      </w:r>
    </w:p>
    <w:p w:rsidR="00B04137" w:rsidRDefault="009B1984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充分运用新媒体开展活动，要通过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微博微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信、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人人网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等新媒体，</w:t>
      </w:r>
      <w:r>
        <w:rPr>
          <w:rFonts w:ascii="仿宋_GB2312" w:eastAsia="仿宋_GB2312" w:hAnsi="仿宋_GB2312" w:cs="仿宋_GB2312" w:hint="eastAsia"/>
          <w:sz w:val="32"/>
          <w:szCs w:val="32"/>
        </w:rPr>
        <w:t>做好活动的召集、信息发布、新闻宣传、风采展示、互动交流等方面的工作，吸引</w:t>
      </w:r>
      <w:r>
        <w:rPr>
          <w:rFonts w:ascii="仿宋_GB2312" w:eastAsia="仿宋_GB2312" w:hAnsi="仿宋_GB2312" w:cs="仿宋_GB2312" w:hint="eastAsia"/>
          <w:sz w:val="32"/>
          <w:szCs w:val="32"/>
        </w:rPr>
        <w:t>更多的大学生参与到活动中来。</w:t>
      </w:r>
    </w:p>
    <w:p w:rsidR="00B04137" w:rsidRDefault="009B1984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联系人：</w:t>
      </w:r>
      <w:r>
        <w:rPr>
          <w:rFonts w:ascii="仿宋_GB2312" w:eastAsia="仿宋_GB2312" w:hAnsi="仿宋_GB2312" w:cs="仿宋_GB2312" w:hint="eastAsia"/>
          <w:sz w:val="32"/>
          <w:szCs w:val="32"/>
        </w:rPr>
        <w:t>王连民、</w:t>
      </w:r>
      <w:r>
        <w:rPr>
          <w:rFonts w:ascii="仿宋_GB2312" w:eastAsia="仿宋_GB2312" w:hAnsi="仿宋_GB2312" w:cs="仿宋_GB2312" w:hint="eastAsia"/>
          <w:sz w:val="32"/>
          <w:szCs w:val="32"/>
        </w:rPr>
        <w:t>郝佳彤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  <w:r>
        <w:rPr>
          <w:rFonts w:ascii="仿宋_GB2312" w:eastAsia="仿宋_GB2312" w:hAnsi="仿宋_GB2312" w:cs="仿宋_GB2312" w:hint="eastAsia"/>
          <w:sz w:val="32"/>
          <w:szCs w:val="32"/>
        </w:rPr>
        <w:t>联系方式：</w:t>
      </w:r>
      <w:r>
        <w:rPr>
          <w:rFonts w:ascii="仿宋_GB2312" w:eastAsia="仿宋_GB2312" w:hAnsi="仿宋_GB2312" w:cs="仿宋_GB2312" w:hint="eastAsia"/>
          <w:sz w:val="32"/>
          <w:szCs w:val="32"/>
        </w:rPr>
        <w:t>0451-53642977</w:t>
      </w:r>
      <w:r>
        <w:rPr>
          <w:rFonts w:ascii="仿宋_GB2312" w:eastAsia="仿宋_GB2312" w:hAnsi="仿宋_GB2312" w:cs="仿宋_GB2312" w:hint="eastAsia"/>
          <w:sz w:val="32"/>
          <w:szCs w:val="32"/>
        </w:rPr>
        <w:t>；电子</w:t>
      </w:r>
      <w:r>
        <w:rPr>
          <w:rFonts w:ascii="仿宋_GB2312" w:eastAsia="仿宋_GB2312" w:hAnsi="仿宋_GB2312" w:cs="仿宋_GB2312" w:hint="eastAsia"/>
          <w:sz w:val="32"/>
          <w:szCs w:val="32"/>
        </w:rPr>
        <w:t>邮箱：</w:t>
      </w:r>
      <w:hyperlink r:id="rId5" w:history="1">
        <w:r>
          <w:rPr>
            <w:rStyle w:val="a3"/>
            <w:rFonts w:ascii="仿宋_GB2312" w:eastAsia="仿宋_GB2312" w:hAnsi="仿宋_GB2312" w:cs="仿宋_GB2312" w:hint="eastAsia"/>
            <w:sz w:val="32"/>
            <w:szCs w:val="32"/>
          </w:rPr>
          <w:t>hlxuexiaobu@163.com</w:t>
        </w:r>
        <w:r>
          <w:rPr>
            <w:rStyle w:val="a3"/>
            <w:rFonts w:ascii="仿宋_GB2312" w:eastAsia="仿宋_GB2312" w:hAnsi="仿宋_GB2312" w:cs="仿宋_GB2312" w:hint="eastAsia"/>
            <w:sz w:val="32"/>
            <w:szCs w:val="32"/>
          </w:rPr>
          <w:t>。</w:t>
        </w:r>
      </w:hyperlink>
    </w:p>
    <w:p w:rsidR="00B04137" w:rsidRDefault="009B1984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高校“三走”活动</w:t>
      </w:r>
      <w:r>
        <w:rPr>
          <w:rFonts w:ascii="仿宋_GB2312" w:eastAsia="仿宋_GB2312" w:hAnsi="仿宋_GB2312" w:cs="仿宋_GB2312" w:hint="eastAsia"/>
          <w:sz w:val="32"/>
          <w:szCs w:val="32"/>
        </w:rPr>
        <w:t>典型群体</w:t>
      </w:r>
      <w:r>
        <w:rPr>
          <w:rFonts w:ascii="仿宋_GB2312" w:eastAsia="仿宋_GB2312" w:hAnsi="仿宋_GB2312" w:cs="仿宋_GB2312" w:hint="eastAsia"/>
          <w:sz w:val="32"/>
          <w:szCs w:val="32"/>
        </w:rPr>
        <w:t>统计表</w:t>
      </w:r>
    </w:p>
    <w:p w:rsidR="00B04137" w:rsidRDefault="009B1984">
      <w:pPr>
        <w:pStyle w:val="1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、高校“三走”活动负责人统计</w:t>
      </w:r>
    </w:p>
    <w:p w:rsidR="00B04137" w:rsidRDefault="00B04137">
      <w:pPr>
        <w:rPr>
          <w:rFonts w:ascii="仿宋_GB2312" w:eastAsia="仿宋_GB2312" w:hAnsi="仿宋_GB2312" w:cs="仿宋_GB2312"/>
          <w:sz w:val="32"/>
          <w:szCs w:val="32"/>
        </w:rPr>
      </w:pPr>
    </w:p>
    <w:p w:rsidR="00B04137" w:rsidRDefault="00B04137">
      <w:pPr>
        <w:rPr>
          <w:rFonts w:ascii="仿宋_GB2312" w:eastAsia="仿宋_GB2312" w:hAnsi="仿宋_GB2312" w:cs="仿宋_GB2312"/>
          <w:sz w:val="32"/>
          <w:szCs w:val="32"/>
        </w:rPr>
      </w:pPr>
    </w:p>
    <w:p w:rsidR="00B04137" w:rsidRDefault="009B1984" w:rsidP="009B1984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团省委学校部</w:t>
      </w:r>
    </w:p>
    <w:p w:rsidR="00B04137" w:rsidRDefault="009B1984" w:rsidP="009B1984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B04137" w:rsidRDefault="00B04137" w:rsidP="009B1984">
      <w:pPr>
        <w:jc w:val="right"/>
        <w:rPr>
          <w:rFonts w:ascii="宋体" w:hAnsi="宋体"/>
          <w:sz w:val="28"/>
          <w:szCs w:val="28"/>
        </w:rPr>
      </w:pPr>
    </w:p>
    <w:p w:rsidR="00B04137" w:rsidRDefault="00B04137" w:rsidP="009B1984">
      <w:pPr>
        <w:jc w:val="right"/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9B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：</w:t>
      </w:r>
    </w:p>
    <w:p w:rsidR="00B04137" w:rsidRDefault="009B1984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高校“三走”活动</w:t>
      </w:r>
      <w:r>
        <w:rPr>
          <w:rFonts w:ascii="宋体" w:hAnsi="宋体" w:hint="eastAsia"/>
          <w:b/>
          <w:bCs/>
          <w:sz w:val="36"/>
          <w:szCs w:val="36"/>
        </w:rPr>
        <w:t>典型群体</w:t>
      </w:r>
      <w:r>
        <w:rPr>
          <w:rFonts w:ascii="宋体" w:hAnsi="宋体" w:hint="eastAsia"/>
          <w:b/>
          <w:bCs/>
          <w:sz w:val="36"/>
          <w:szCs w:val="36"/>
        </w:rPr>
        <w:t>统计表</w:t>
      </w:r>
    </w:p>
    <w:p w:rsidR="00B04137" w:rsidRDefault="009B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高校</w:t>
      </w:r>
    </w:p>
    <w:tbl>
      <w:tblPr>
        <w:tblpPr w:leftFromText="180" w:rightFromText="180" w:vertAnchor="page" w:horzAnchor="page" w:tblpX="1594" w:tblpY="3563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557"/>
        <w:gridCol w:w="1145"/>
        <w:gridCol w:w="1473"/>
        <w:gridCol w:w="786"/>
        <w:gridCol w:w="3403"/>
      </w:tblGrid>
      <w:tr w:rsidR="00B0413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675" w:type="dxa"/>
            <w:vAlign w:val="center"/>
          </w:tcPr>
          <w:p w:rsidR="00B04137" w:rsidRDefault="009B1984">
            <w:pPr>
              <w:ind w:left="-3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557" w:type="dxa"/>
            <w:vAlign w:val="center"/>
          </w:tcPr>
          <w:p w:rsidR="00B04137" w:rsidRDefault="009B1984">
            <w:pPr>
              <w:ind w:left="-3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集体名称</w:t>
            </w:r>
          </w:p>
        </w:tc>
        <w:tc>
          <w:tcPr>
            <w:tcW w:w="1145" w:type="dxa"/>
            <w:vAlign w:val="center"/>
          </w:tcPr>
          <w:p w:rsidR="00B04137" w:rsidRDefault="009B1984">
            <w:pPr>
              <w:ind w:left="-3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联系人</w:t>
            </w:r>
          </w:p>
        </w:tc>
        <w:tc>
          <w:tcPr>
            <w:tcW w:w="1473" w:type="dxa"/>
            <w:vAlign w:val="center"/>
          </w:tcPr>
          <w:p w:rsidR="00B04137" w:rsidRDefault="009B1984">
            <w:pPr>
              <w:ind w:left="-3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联系方式</w:t>
            </w:r>
          </w:p>
        </w:tc>
        <w:tc>
          <w:tcPr>
            <w:tcW w:w="786" w:type="dxa"/>
            <w:vAlign w:val="center"/>
          </w:tcPr>
          <w:p w:rsidR="00B04137" w:rsidRDefault="009B1984">
            <w:pPr>
              <w:ind w:left="-3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人数</w:t>
            </w:r>
          </w:p>
        </w:tc>
        <w:tc>
          <w:tcPr>
            <w:tcW w:w="3403" w:type="dxa"/>
            <w:vAlign w:val="center"/>
          </w:tcPr>
          <w:p w:rsidR="00B04137" w:rsidRDefault="009B1984">
            <w:pPr>
              <w:ind w:left="-34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类别（寝室、班级、社团</w:t>
            </w:r>
            <w:r>
              <w:rPr>
                <w:rFonts w:ascii="宋体" w:hAnsi="宋体" w:hint="eastAsia"/>
                <w:b/>
                <w:bCs/>
                <w:szCs w:val="21"/>
              </w:rPr>
              <w:t>或其他学生集体</w:t>
            </w:r>
            <w:r>
              <w:rPr>
                <w:rFonts w:ascii="宋体" w:hAnsi="宋体" w:hint="eastAsia"/>
                <w:b/>
                <w:bCs/>
                <w:szCs w:val="21"/>
              </w:rPr>
              <w:t>）</w:t>
            </w:r>
          </w:p>
        </w:tc>
      </w:tr>
      <w:tr w:rsidR="00B04137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675" w:type="dxa"/>
          </w:tcPr>
          <w:p w:rsidR="00B04137" w:rsidRDefault="009B1984">
            <w:pPr>
              <w:ind w:left="-34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5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7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6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0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04137">
        <w:tblPrEx>
          <w:tblCellMar>
            <w:top w:w="0" w:type="dxa"/>
            <w:bottom w:w="0" w:type="dxa"/>
          </w:tblCellMar>
        </w:tblPrEx>
        <w:trPr>
          <w:trHeight w:val="652"/>
        </w:trPr>
        <w:tc>
          <w:tcPr>
            <w:tcW w:w="675" w:type="dxa"/>
          </w:tcPr>
          <w:p w:rsidR="00B04137" w:rsidRDefault="009B1984">
            <w:pPr>
              <w:ind w:left="-34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5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7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6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0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04137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675" w:type="dxa"/>
          </w:tcPr>
          <w:p w:rsidR="00B04137" w:rsidRDefault="009B1984">
            <w:pPr>
              <w:ind w:left="-34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557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5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7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6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0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04137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675" w:type="dxa"/>
          </w:tcPr>
          <w:p w:rsidR="00B04137" w:rsidRDefault="009B1984">
            <w:pPr>
              <w:ind w:left="-34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557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5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7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6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0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04137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675" w:type="dxa"/>
          </w:tcPr>
          <w:p w:rsidR="00B04137" w:rsidRDefault="009B1984">
            <w:pPr>
              <w:ind w:left="-34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557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5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7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6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0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04137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675" w:type="dxa"/>
          </w:tcPr>
          <w:p w:rsidR="00B04137" w:rsidRDefault="009B1984">
            <w:pPr>
              <w:ind w:left="-34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45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7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86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403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B04137">
      <w:pPr>
        <w:rPr>
          <w:rFonts w:ascii="宋体" w:hAnsi="宋体"/>
          <w:sz w:val="28"/>
          <w:szCs w:val="28"/>
        </w:rPr>
      </w:pPr>
    </w:p>
    <w:p w:rsidR="00B04137" w:rsidRDefault="009B198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：</w:t>
      </w:r>
    </w:p>
    <w:tbl>
      <w:tblPr>
        <w:tblpPr w:leftFromText="180" w:rightFromText="180" w:vertAnchor="text" w:tblpX="-733" w:tblpY="1400"/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2"/>
        <w:gridCol w:w="849"/>
        <w:gridCol w:w="1664"/>
        <w:gridCol w:w="2269"/>
        <w:gridCol w:w="3567"/>
      </w:tblGrid>
      <w:tr w:rsidR="00B04137">
        <w:trPr>
          <w:trHeight w:val="611"/>
        </w:trPr>
        <w:tc>
          <w:tcPr>
            <w:tcW w:w="1522" w:type="dxa"/>
          </w:tcPr>
          <w:p w:rsidR="00B04137" w:rsidRDefault="009B19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849" w:type="dxa"/>
          </w:tcPr>
          <w:p w:rsidR="00B04137" w:rsidRDefault="009B19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664" w:type="dxa"/>
          </w:tcPr>
          <w:p w:rsidR="00B04137" w:rsidRDefault="009B19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2269" w:type="dxa"/>
          </w:tcPr>
          <w:p w:rsidR="00B04137" w:rsidRDefault="009B19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联系方式</w:t>
            </w:r>
          </w:p>
        </w:tc>
        <w:tc>
          <w:tcPr>
            <w:tcW w:w="3567" w:type="dxa"/>
          </w:tcPr>
          <w:p w:rsidR="00B04137" w:rsidRDefault="009B198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高校</w:t>
            </w:r>
          </w:p>
        </w:tc>
      </w:tr>
      <w:tr w:rsidR="00B04137">
        <w:trPr>
          <w:trHeight w:val="666"/>
        </w:trPr>
        <w:tc>
          <w:tcPr>
            <w:tcW w:w="1522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9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64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69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567" w:type="dxa"/>
          </w:tcPr>
          <w:p w:rsidR="00B04137" w:rsidRDefault="00B04137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B04137" w:rsidRDefault="009B1984">
      <w:pPr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 xml:space="preserve">        </w:t>
      </w:r>
      <w:r>
        <w:rPr>
          <w:rFonts w:ascii="宋体" w:hAnsi="宋体" w:hint="eastAsia"/>
          <w:b/>
          <w:bCs/>
          <w:sz w:val="44"/>
          <w:szCs w:val="44"/>
        </w:rPr>
        <w:t>高校“三走”活动负责人统计</w:t>
      </w:r>
    </w:p>
    <w:sectPr w:rsidR="00B04137" w:rsidSect="00B04137">
      <w:pgSz w:w="11906" w:h="16838"/>
      <w:pgMar w:top="1440" w:right="1179" w:bottom="1157" w:left="1519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137"/>
    <w:rsid w:val="009B1984"/>
    <w:rsid w:val="00B0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3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04137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B041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hlxuexiaobu@163.com&#1229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关于转发《关于开展大学生“走下网络、</dc:title>
  <dc:creator>guandahui</dc:creator>
  <cp:lastModifiedBy>guandahui</cp:lastModifiedBy>
  <cp:revision>1</cp:revision>
  <dcterms:created xsi:type="dcterms:W3CDTF">2014-03-05T01:39:00Z</dcterms:created>
  <dcterms:modified xsi:type="dcterms:W3CDTF">2014-03-06T01:41:00Z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